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CA7" w:rsidRPr="0043416E" w:rsidRDefault="00737CA7" w:rsidP="00635A7A">
      <w:pPr>
        <w:spacing w:line="276" w:lineRule="auto"/>
        <w:ind w:firstLine="567"/>
        <w:jc w:val="center"/>
        <w:rPr>
          <w:b/>
          <w:sz w:val="28"/>
          <w:szCs w:val="26"/>
        </w:rPr>
      </w:pPr>
      <w:r w:rsidRPr="0043416E">
        <w:rPr>
          <w:b/>
          <w:sz w:val="28"/>
          <w:szCs w:val="26"/>
        </w:rPr>
        <w:t xml:space="preserve">Сведения о технологии взаимодействия </w:t>
      </w:r>
      <w:r w:rsidR="00D007BE" w:rsidRPr="0043416E">
        <w:rPr>
          <w:b/>
          <w:sz w:val="28"/>
          <w:szCs w:val="26"/>
        </w:rPr>
        <w:t xml:space="preserve">интеграционного программного обеспечения «Электронное ДЕЛО-СМДО» </w:t>
      </w:r>
      <w:r w:rsidR="0043416E">
        <w:rPr>
          <w:b/>
          <w:sz w:val="28"/>
          <w:szCs w:val="26"/>
        </w:rPr>
        <w:br/>
      </w:r>
      <w:r w:rsidR="00D007BE" w:rsidRPr="0043416E">
        <w:rPr>
          <w:b/>
          <w:sz w:val="28"/>
          <w:szCs w:val="26"/>
        </w:rPr>
        <w:t>(далее – ИПО</w:t>
      </w:r>
      <w:r w:rsidR="00635A7A" w:rsidRPr="0043416E">
        <w:rPr>
          <w:b/>
          <w:sz w:val="28"/>
          <w:szCs w:val="26"/>
        </w:rPr>
        <w:t>_СМДО</w:t>
      </w:r>
      <w:r w:rsidR="00D007BE" w:rsidRPr="0043416E">
        <w:rPr>
          <w:b/>
          <w:sz w:val="28"/>
          <w:szCs w:val="26"/>
        </w:rPr>
        <w:t xml:space="preserve">) с </w:t>
      </w:r>
      <w:r w:rsidRPr="0043416E">
        <w:rPr>
          <w:b/>
          <w:sz w:val="28"/>
          <w:szCs w:val="26"/>
        </w:rPr>
        <w:t>СМДО</w:t>
      </w:r>
      <w:r w:rsidR="00FA6882">
        <w:rPr>
          <w:b/>
          <w:sz w:val="28"/>
          <w:szCs w:val="26"/>
        </w:rPr>
        <w:t xml:space="preserve"> в АИС МВ</w:t>
      </w:r>
    </w:p>
    <w:p w:rsidR="00C11D42" w:rsidRDefault="00C11D42" w:rsidP="00635A7A">
      <w:pPr>
        <w:spacing w:line="276" w:lineRule="auto"/>
        <w:ind w:firstLine="567"/>
        <w:jc w:val="both"/>
        <w:rPr>
          <w:sz w:val="26"/>
          <w:szCs w:val="26"/>
        </w:rPr>
      </w:pPr>
    </w:p>
    <w:p w:rsidR="00C11D42" w:rsidRDefault="00C11D42" w:rsidP="00635A7A">
      <w:pPr>
        <w:pStyle w:val="a4"/>
        <w:numPr>
          <w:ilvl w:val="0"/>
          <w:numId w:val="1"/>
        </w:numPr>
        <w:spacing w:after="120" w:line="276" w:lineRule="auto"/>
        <w:ind w:left="924" w:hanging="357"/>
        <w:jc w:val="both"/>
        <w:rPr>
          <w:sz w:val="26"/>
          <w:szCs w:val="26"/>
        </w:rPr>
      </w:pPr>
      <w:r>
        <w:rPr>
          <w:sz w:val="26"/>
          <w:szCs w:val="26"/>
        </w:rPr>
        <w:t>Общие сведения о</w:t>
      </w:r>
      <w:r w:rsidR="00D007BE">
        <w:rPr>
          <w:sz w:val="26"/>
          <w:szCs w:val="26"/>
        </w:rPr>
        <w:t>б</w:t>
      </w:r>
      <w:r>
        <w:rPr>
          <w:sz w:val="26"/>
          <w:szCs w:val="26"/>
        </w:rPr>
        <w:t xml:space="preserve"> </w:t>
      </w:r>
      <w:r w:rsidR="00D007BE">
        <w:rPr>
          <w:sz w:val="26"/>
          <w:szCs w:val="26"/>
        </w:rPr>
        <w:t>ИПО</w:t>
      </w:r>
      <w:r w:rsidR="00635A7A">
        <w:rPr>
          <w:sz w:val="26"/>
          <w:szCs w:val="26"/>
        </w:rPr>
        <w:t>_СМДО</w:t>
      </w:r>
      <w:r w:rsidR="006C7C2D">
        <w:rPr>
          <w:sz w:val="26"/>
          <w:szCs w:val="26"/>
        </w:rPr>
        <w:t>:</w:t>
      </w:r>
    </w:p>
    <w:p w:rsidR="006C7C2D" w:rsidRDefault="00D007BE" w:rsidP="00635A7A">
      <w:pPr>
        <w:spacing w:line="276" w:lineRule="auto"/>
        <w:ind w:firstLine="567"/>
        <w:jc w:val="both"/>
        <w:rPr>
          <w:sz w:val="26"/>
          <w:szCs w:val="26"/>
        </w:rPr>
      </w:pPr>
      <w:r w:rsidRPr="00D007BE">
        <w:rPr>
          <w:sz w:val="26"/>
          <w:szCs w:val="26"/>
        </w:rPr>
        <w:t>ИПО</w:t>
      </w:r>
      <w:r w:rsidR="00635A7A">
        <w:rPr>
          <w:sz w:val="26"/>
          <w:szCs w:val="26"/>
        </w:rPr>
        <w:t>_СМДО</w:t>
      </w:r>
      <w:r w:rsidR="00C11D42">
        <w:rPr>
          <w:sz w:val="26"/>
          <w:szCs w:val="26"/>
        </w:rPr>
        <w:t xml:space="preserve"> </w:t>
      </w:r>
      <w:r w:rsidR="00C52142">
        <w:rPr>
          <w:sz w:val="26"/>
          <w:szCs w:val="26"/>
        </w:rPr>
        <w:t>предназначен</w:t>
      </w:r>
      <w:r>
        <w:rPr>
          <w:sz w:val="26"/>
          <w:szCs w:val="26"/>
        </w:rPr>
        <w:t>о</w:t>
      </w:r>
      <w:r w:rsidR="00C52142">
        <w:rPr>
          <w:sz w:val="26"/>
          <w:szCs w:val="26"/>
        </w:rPr>
        <w:t xml:space="preserve"> для автоматизации процесса приемки и отправки </w:t>
      </w:r>
      <w:r w:rsidR="005B6905" w:rsidRPr="005B6905">
        <w:rPr>
          <w:sz w:val="26"/>
          <w:szCs w:val="26"/>
        </w:rPr>
        <w:t xml:space="preserve">электронных </w:t>
      </w:r>
      <w:r w:rsidR="00C52142">
        <w:rPr>
          <w:sz w:val="26"/>
          <w:szCs w:val="26"/>
        </w:rPr>
        <w:t xml:space="preserve">документов, </w:t>
      </w:r>
      <w:r w:rsidR="005B6905" w:rsidRPr="005B6905">
        <w:rPr>
          <w:sz w:val="26"/>
          <w:szCs w:val="26"/>
        </w:rPr>
        <w:t>дополнительных материалов, уведомлений, курсирующих</w:t>
      </w:r>
      <w:r w:rsidR="005B6905">
        <w:rPr>
          <w:sz w:val="26"/>
          <w:szCs w:val="26"/>
        </w:rPr>
        <w:t xml:space="preserve"> по каналу</w:t>
      </w:r>
      <w:r w:rsidR="00C52142">
        <w:rPr>
          <w:sz w:val="26"/>
          <w:szCs w:val="26"/>
        </w:rPr>
        <w:t xml:space="preserve"> СМДО</w:t>
      </w:r>
      <w:r w:rsidR="005B6905">
        <w:rPr>
          <w:sz w:val="26"/>
          <w:szCs w:val="26"/>
        </w:rPr>
        <w:t xml:space="preserve"> в автоматизированной</w:t>
      </w:r>
      <w:r w:rsidR="005B6905" w:rsidRPr="00307F61">
        <w:rPr>
          <w:sz w:val="26"/>
          <w:szCs w:val="26"/>
        </w:rPr>
        <w:t xml:space="preserve"> информационн</w:t>
      </w:r>
      <w:r w:rsidR="005B6905">
        <w:rPr>
          <w:sz w:val="26"/>
          <w:szCs w:val="26"/>
        </w:rPr>
        <w:t>ой</w:t>
      </w:r>
      <w:r w:rsidR="005B6905" w:rsidRPr="00307F61">
        <w:rPr>
          <w:sz w:val="26"/>
          <w:szCs w:val="26"/>
        </w:rPr>
        <w:t xml:space="preserve"> систем</w:t>
      </w:r>
      <w:r w:rsidR="005B6905">
        <w:rPr>
          <w:sz w:val="26"/>
          <w:szCs w:val="26"/>
        </w:rPr>
        <w:t>е</w:t>
      </w:r>
      <w:r w:rsidR="005B6905" w:rsidRPr="00307F61">
        <w:rPr>
          <w:sz w:val="26"/>
          <w:szCs w:val="26"/>
        </w:rPr>
        <w:t xml:space="preserve"> «Межведомственное взаимодействие» (далее – АИС МВ)</w:t>
      </w:r>
      <w:r w:rsidR="00C52142">
        <w:rPr>
          <w:sz w:val="26"/>
          <w:szCs w:val="26"/>
        </w:rPr>
        <w:t xml:space="preserve">. </w:t>
      </w:r>
    </w:p>
    <w:p w:rsidR="00C11D42" w:rsidRDefault="00D007BE" w:rsidP="00635A7A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ИПО</w:t>
      </w:r>
      <w:r w:rsidR="00635A7A">
        <w:rPr>
          <w:sz w:val="26"/>
          <w:szCs w:val="26"/>
        </w:rPr>
        <w:t>_СМДО</w:t>
      </w:r>
      <w:r w:rsidR="00C11D42">
        <w:rPr>
          <w:sz w:val="26"/>
          <w:szCs w:val="26"/>
        </w:rPr>
        <w:t xml:space="preserve"> разработан</w:t>
      </w:r>
      <w:r>
        <w:rPr>
          <w:sz w:val="26"/>
          <w:szCs w:val="26"/>
        </w:rPr>
        <w:t>о</w:t>
      </w:r>
      <w:r w:rsidR="00C11D42">
        <w:rPr>
          <w:sz w:val="26"/>
          <w:szCs w:val="26"/>
        </w:rPr>
        <w:t xml:space="preserve"> в соответствии с </w:t>
      </w:r>
      <w:r w:rsidR="00C11D42" w:rsidRPr="00A67D31">
        <w:rPr>
          <w:sz w:val="26"/>
          <w:szCs w:val="26"/>
        </w:rPr>
        <w:t>Форматом</w:t>
      </w:r>
      <w:r w:rsidR="00C11D42">
        <w:rPr>
          <w:sz w:val="26"/>
          <w:szCs w:val="26"/>
        </w:rPr>
        <w:t xml:space="preserve"> обмена данными между абонентами СМДО, использующими ведомственные СЭД</w:t>
      </w:r>
      <w:r w:rsidR="00C11D42">
        <w:rPr>
          <w:rStyle w:val="a8"/>
          <w:sz w:val="26"/>
          <w:szCs w:val="26"/>
        </w:rPr>
        <w:footnoteReference w:id="1"/>
      </w:r>
      <w:r w:rsidR="00C11D42">
        <w:rPr>
          <w:sz w:val="26"/>
          <w:szCs w:val="26"/>
        </w:rPr>
        <w:t xml:space="preserve"> (далее – Формат). </w:t>
      </w:r>
    </w:p>
    <w:p w:rsidR="004C53D4" w:rsidRPr="00896364" w:rsidRDefault="004C53D4" w:rsidP="00635A7A">
      <w:pPr>
        <w:spacing w:line="276" w:lineRule="auto"/>
        <w:ind w:firstLine="567"/>
        <w:jc w:val="both"/>
        <w:rPr>
          <w:sz w:val="26"/>
          <w:szCs w:val="26"/>
        </w:rPr>
      </w:pPr>
      <w:r w:rsidRPr="00896364">
        <w:rPr>
          <w:sz w:val="26"/>
          <w:szCs w:val="26"/>
        </w:rPr>
        <w:t>В ИПО_СМДО предусмотрен однопользовательский режим работы. Вместе с тем при необходимости работы с ИПО_СМДО более одного пользователя в текущей версии приложения реализована регулируемая лицензией опция «ИПО (КЛ)», обеспечивающая возможность последовательной (конкурентной) работы нескольких пользователей (до 4-х человек) с ИПО_СМДО.</w:t>
      </w:r>
    </w:p>
    <w:p w:rsidR="00635A7A" w:rsidRDefault="00635A7A" w:rsidP="00635A7A">
      <w:pPr>
        <w:spacing w:line="276" w:lineRule="auto"/>
        <w:ind w:firstLine="567"/>
        <w:jc w:val="both"/>
        <w:rPr>
          <w:sz w:val="26"/>
          <w:szCs w:val="26"/>
        </w:rPr>
      </w:pPr>
    </w:p>
    <w:p w:rsidR="00C11D42" w:rsidRPr="00D50E03" w:rsidRDefault="008F0C6E" w:rsidP="00635A7A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ИПО</w:t>
      </w:r>
      <w:r w:rsidR="00635A7A">
        <w:rPr>
          <w:sz w:val="26"/>
          <w:szCs w:val="26"/>
        </w:rPr>
        <w:t>_СМДО</w:t>
      </w:r>
      <w:r>
        <w:rPr>
          <w:sz w:val="26"/>
          <w:szCs w:val="26"/>
        </w:rPr>
        <w:t xml:space="preserve"> </w:t>
      </w:r>
      <w:r w:rsidR="00C11D42" w:rsidRPr="00D50E03">
        <w:rPr>
          <w:sz w:val="26"/>
          <w:szCs w:val="26"/>
        </w:rPr>
        <w:t>позволяет:</w:t>
      </w:r>
    </w:p>
    <w:p w:rsidR="007D6106" w:rsidRPr="00790E72" w:rsidRDefault="00C11D42" w:rsidP="00790E72">
      <w:pPr>
        <w:ind w:firstLine="567"/>
        <w:jc w:val="both"/>
        <w:rPr>
          <w:sz w:val="26"/>
          <w:szCs w:val="26"/>
        </w:rPr>
      </w:pPr>
      <w:r w:rsidRPr="00D50E03">
        <w:rPr>
          <w:sz w:val="26"/>
          <w:szCs w:val="26"/>
        </w:rPr>
        <w:t>–</w:t>
      </w:r>
      <w:r w:rsidR="008F0C6E">
        <w:rPr>
          <w:sz w:val="26"/>
          <w:szCs w:val="26"/>
          <w:lang w:val="en-US"/>
        </w:rPr>
        <w:t> </w:t>
      </w:r>
      <w:r w:rsidRPr="00D50E03">
        <w:rPr>
          <w:sz w:val="26"/>
          <w:szCs w:val="26"/>
        </w:rPr>
        <w:t xml:space="preserve">вести автоматическую обработку </w:t>
      </w:r>
      <w:r w:rsidR="007D6106">
        <w:rPr>
          <w:sz w:val="26"/>
          <w:szCs w:val="26"/>
        </w:rPr>
        <w:t>разных</w:t>
      </w:r>
      <w:r w:rsidRPr="00D50E03">
        <w:rPr>
          <w:sz w:val="26"/>
          <w:szCs w:val="26"/>
        </w:rPr>
        <w:t xml:space="preserve"> типов сообщений</w:t>
      </w:r>
      <w:r w:rsidR="007D6106">
        <w:rPr>
          <w:sz w:val="26"/>
          <w:szCs w:val="26"/>
        </w:rPr>
        <w:t xml:space="preserve">: </w:t>
      </w:r>
      <w:r w:rsidR="007D6106" w:rsidRPr="007D6106">
        <w:rPr>
          <w:sz w:val="26"/>
          <w:szCs w:val="26"/>
        </w:rPr>
        <w:t>основной документ, документ категории «в ответ на», дополнительные материалы к ранее отправленному документу</w:t>
      </w:r>
      <w:r w:rsidR="00790E72">
        <w:rPr>
          <w:sz w:val="26"/>
          <w:szCs w:val="26"/>
        </w:rPr>
        <w:t>,</w:t>
      </w:r>
      <w:r w:rsidR="007D6106" w:rsidRPr="007D6106">
        <w:rPr>
          <w:sz w:val="26"/>
          <w:szCs w:val="26"/>
        </w:rPr>
        <w:t xml:space="preserve"> уведомления;</w:t>
      </w:r>
    </w:p>
    <w:p w:rsidR="00C11D42" w:rsidRPr="00D50E03" w:rsidRDefault="008F0C6E" w:rsidP="00635A7A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  <w:lang w:val="en-US"/>
        </w:rPr>
        <w:t> </w:t>
      </w:r>
      <w:r w:rsidR="00C11D42" w:rsidRPr="00D50E03">
        <w:rPr>
          <w:sz w:val="26"/>
          <w:szCs w:val="26"/>
        </w:rPr>
        <w:t>выполнять в СЭД регистрацию документов, переданных по каналам СМДО;</w:t>
      </w:r>
    </w:p>
    <w:p w:rsidR="00C11D42" w:rsidRPr="00D50E03" w:rsidRDefault="008F0C6E" w:rsidP="00635A7A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  <w:lang w:val="en-US"/>
        </w:rPr>
        <w:t> </w:t>
      </w:r>
      <w:r w:rsidR="00C11D42" w:rsidRPr="00D50E03">
        <w:rPr>
          <w:sz w:val="26"/>
          <w:szCs w:val="26"/>
        </w:rPr>
        <w:t>выполнять из СЭД отправку документов по каналам СМДО;</w:t>
      </w:r>
    </w:p>
    <w:p w:rsidR="007D6106" w:rsidRPr="007D6106" w:rsidRDefault="00C11D42" w:rsidP="007D6106">
      <w:pPr>
        <w:spacing w:line="276" w:lineRule="auto"/>
        <w:ind w:firstLine="567"/>
        <w:jc w:val="both"/>
        <w:rPr>
          <w:sz w:val="26"/>
          <w:szCs w:val="26"/>
        </w:rPr>
      </w:pPr>
      <w:r w:rsidRPr="00D50E03">
        <w:rPr>
          <w:sz w:val="26"/>
          <w:szCs w:val="26"/>
        </w:rPr>
        <w:t>–</w:t>
      </w:r>
      <w:r w:rsidR="008F0C6E">
        <w:rPr>
          <w:sz w:val="26"/>
          <w:szCs w:val="26"/>
        </w:rPr>
        <w:t> </w:t>
      </w:r>
      <w:r w:rsidR="007D6106" w:rsidRPr="007D6106">
        <w:rPr>
          <w:sz w:val="26"/>
          <w:szCs w:val="26"/>
        </w:rPr>
        <w:t xml:space="preserve">формировать и отправлять уведомления: о доставке, о регистрации/отказе в регистрации; </w:t>
      </w:r>
    </w:p>
    <w:p w:rsidR="007D6106" w:rsidRDefault="007D6106" w:rsidP="007D6106">
      <w:pPr>
        <w:spacing w:line="276" w:lineRule="auto"/>
        <w:ind w:firstLine="567"/>
        <w:jc w:val="both"/>
        <w:rPr>
          <w:sz w:val="26"/>
          <w:szCs w:val="26"/>
        </w:rPr>
      </w:pPr>
      <w:r w:rsidRPr="007D6106">
        <w:rPr>
          <w:sz w:val="26"/>
          <w:szCs w:val="26"/>
        </w:rPr>
        <w:t>– принимать и отображать в СЭД организации-отправителя сведения о доставке, о регистрации/отказе в регистрации документа в ведомственной СЭД организации-получателя и др</w:t>
      </w:r>
      <w:r>
        <w:rPr>
          <w:sz w:val="26"/>
          <w:szCs w:val="26"/>
        </w:rPr>
        <w:t>.</w:t>
      </w:r>
      <w:r w:rsidRPr="00D50E03">
        <w:rPr>
          <w:sz w:val="26"/>
          <w:szCs w:val="26"/>
        </w:rPr>
        <w:t xml:space="preserve"> </w:t>
      </w:r>
    </w:p>
    <w:p w:rsidR="003C147E" w:rsidRDefault="003C147E" w:rsidP="00307F61">
      <w:pPr>
        <w:spacing w:line="276" w:lineRule="auto"/>
        <w:ind w:firstLine="567"/>
        <w:jc w:val="both"/>
        <w:rPr>
          <w:sz w:val="26"/>
          <w:szCs w:val="26"/>
        </w:rPr>
      </w:pPr>
    </w:p>
    <w:p w:rsidR="00C33E93" w:rsidRDefault="00C33E93" w:rsidP="00635A7A">
      <w:pPr>
        <w:pStyle w:val="a4"/>
        <w:numPr>
          <w:ilvl w:val="0"/>
          <w:numId w:val="1"/>
        </w:numPr>
        <w:spacing w:after="120" w:line="276" w:lineRule="auto"/>
        <w:ind w:left="924" w:hanging="357"/>
        <w:jc w:val="both"/>
        <w:rPr>
          <w:sz w:val="26"/>
          <w:szCs w:val="26"/>
        </w:rPr>
      </w:pPr>
      <w:r w:rsidRPr="00C65ACF">
        <w:rPr>
          <w:sz w:val="26"/>
          <w:szCs w:val="26"/>
        </w:rPr>
        <w:lastRenderedPageBreak/>
        <w:t xml:space="preserve">Сведения </w:t>
      </w:r>
      <w:r w:rsidR="00763845">
        <w:rPr>
          <w:sz w:val="26"/>
          <w:szCs w:val="26"/>
        </w:rPr>
        <w:t>о</w:t>
      </w:r>
      <w:r w:rsidRPr="00C65ACF">
        <w:rPr>
          <w:sz w:val="26"/>
          <w:szCs w:val="26"/>
        </w:rPr>
        <w:t xml:space="preserve"> технологии </w:t>
      </w:r>
      <w:r w:rsidR="0033529F">
        <w:rPr>
          <w:sz w:val="26"/>
          <w:szCs w:val="26"/>
        </w:rPr>
        <w:t xml:space="preserve">взаимодействия </w:t>
      </w:r>
      <w:r w:rsidR="0033529F">
        <w:rPr>
          <w:sz w:val="26"/>
          <w:szCs w:val="26"/>
        </w:rPr>
        <w:t>ИПО_СМДО</w:t>
      </w:r>
      <w:r w:rsidR="00FF66D3">
        <w:rPr>
          <w:sz w:val="26"/>
          <w:szCs w:val="26"/>
        </w:rPr>
        <w:t xml:space="preserve"> и АИС МВ</w:t>
      </w:r>
      <w:r w:rsidRPr="00C33E93">
        <w:rPr>
          <w:sz w:val="26"/>
          <w:szCs w:val="26"/>
        </w:rPr>
        <w:t>:</w:t>
      </w:r>
    </w:p>
    <w:p w:rsidR="00392331" w:rsidRPr="00392331" w:rsidRDefault="00392331" w:rsidP="00392331">
      <w:pPr>
        <w:spacing w:line="276" w:lineRule="auto"/>
        <w:ind w:firstLine="567"/>
        <w:jc w:val="both"/>
        <w:rPr>
          <w:sz w:val="26"/>
          <w:szCs w:val="26"/>
        </w:rPr>
      </w:pPr>
      <w:r w:rsidRPr="00392331">
        <w:rPr>
          <w:sz w:val="26"/>
          <w:szCs w:val="26"/>
        </w:rPr>
        <w:t xml:space="preserve">В связи с вводом НЦЭУ в постоянную эксплуатацию аппаратно-программного комплекса «Единая платформа для системы межведомственного электронного взаимодействия» (далее – мОАИС), включающего в себя автоматизированную информационную систему «Межведомственное взаимодействие» (далее – АИС МВ), в ИПО_СМДО выполнен переход на работу с использованием подсистемы «Маршрутизатор электронных документов» мОАИС (далее – Маршрутизатор АИС МВ). Маршрутизатор АИС МВ представляет собой набор множества сервисов, обеспечивающих логику приема, обработки и передачи сообщений с учетом Формата. </w:t>
      </w:r>
    </w:p>
    <w:p w:rsidR="00392331" w:rsidRPr="00392331" w:rsidRDefault="00392331" w:rsidP="00392331">
      <w:pPr>
        <w:spacing w:line="276" w:lineRule="auto"/>
        <w:ind w:firstLine="567"/>
        <w:jc w:val="both"/>
        <w:rPr>
          <w:sz w:val="26"/>
          <w:szCs w:val="26"/>
        </w:rPr>
      </w:pPr>
      <w:r w:rsidRPr="00392331">
        <w:rPr>
          <w:sz w:val="26"/>
          <w:szCs w:val="26"/>
        </w:rPr>
        <w:t>Взаимодействие ИПО_СМДО с Маршрутизатором АИС МВ осуществляется посредством микро сервисов с архитектурным стилем REST c последовательным обменом сообщений в формате JSON (далее – пакеты).</w:t>
      </w:r>
    </w:p>
    <w:p w:rsidR="00392331" w:rsidRDefault="00392331" w:rsidP="00392331">
      <w:pPr>
        <w:spacing w:line="276" w:lineRule="auto"/>
        <w:ind w:firstLine="567"/>
        <w:jc w:val="both"/>
        <w:rPr>
          <w:sz w:val="26"/>
          <w:szCs w:val="26"/>
        </w:rPr>
      </w:pPr>
      <w:r w:rsidRPr="00392331">
        <w:rPr>
          <w:sz w:val="26"/>
          <w:szCs w:val="26"/>
        </w:rPr>
        <w:t>Для работы ИПО_СМДО необходим</w:t>
      </w:r>
      <w:r w:rsidR="000146B7">
        <w:rPr>
          <w:sz w:val="26"/>
          <w:szCs w:val="26"/>
        </w:rPr>
        <w:t>о</w:t>
      </w:r>
      <w:r w:rsidRPr="00392331">
        <w:rPr>
          <w:sz w:val="26"/>
          <w:szCs w:val="26"/>
        </w:rPr>
        <w:t xml:space="preserve"> </w:t>
      </w:r>
      <w:r w:rsidR="00DE501B">
        <w:rPr>
          <w:sz w:val="26"/>
          <w:szCs w:val="26"/>
        </w:rPr>
        <w:t>о</w:t>
      </w:r>
      <w:r w:rsidR="0072580B">
        <w:rPr>
          <w:sz w:val="26"/>
          <w:szCs w:val="26"/>
        </w:rPr>
        <w:t>р</w:t>
      </w:r>
      <w:r w:rsidR="00DE501B">
        <w:rPr>
          <w:sz w:val="26"/>
          <w:szCs w:val="26"/>
        </w:rPr>
        <w:t>г</w:t>
      </w:r>
      <w:r w:rsidR="0072580B">
        <w:rPr>
          <w:sz w:val="26"/>
          <w:szCs w:val="26"/>
        </w:rPr>
        <w:t>а</w:t>
      </w:r>
      <w:r w:rsidR="00DE501B">
        <w:rPr>
          <w:sz w:val="26"/>
          <w:szCs w:val="26"/>
        </w:rPr>
        <w:t>низовать</w:t>
      </w:r>
      <w:r w:rsidRPr="00392331">
        <w:rPr>
          <w:sz w:val="26"/>
          <w:szCs w:val="26"/>
        </w:rPr>
        <w:t xml:space="preserve"> </w:t>
      </w:r>
      <w:r w:rsidR="00DE501B" w:rsidRPr="00DE501B">
        <w:rPr>
          <w:sz w:val="26"/>
          <w:szCs w:val="26"/>
        </w:rPr>
        <w:t>стабильное соединение с сетью Интернет либо канал</w:t>
      </w:r>
      <w:r w:rsidR="00DE501B">
        <w:rPr>
          <w:sz w:val="26"/>
          <w:szCs w:val="26"/>
        </w:rPr>
        <w:t xml:space="preserve"> </w:t>
      </w:r>
      <w:r w:rsidRPr="00392331">
        <w:rPr>
          <w:sz w:val="26"/>
          <w:szCs w:val="26"/>
        </w:rPr>
        <w:t xml:space="preserve">доступа по </w:t>
      </w:r>
      <w:r w:rsidRPr="00DE501B">
        <w:rPr>
          <w:sz w:val="26"/>
          <w:szCs w:val="26"/>
        </w:rPr>
        <w:t>VPN-соединению</w:t>
      </w:r>
      <w:r w:rsidRPr="00392331">
        <w:rPr>
          <w:sz w:val="26"/>
          <w:szCs w:val="26"/>
        </w:rPr>
        <w:t xml:space="preserve"> между рабочим местом пользователя и маршрутизатором АИС МВ. Реализация защищенного взаимодействия между рабочим местом пользователя и маршрутизатором АИС МВ обеспечивается посредством клиента или сервера GSecTLS, который предоставляется НЦЭУ. Клиент GSecTLS устанавливается и настраивается на ПК каждого пользователя, работающего с ИПО_СМДО, в соответствии с рекомендациями НЦЭУ, предоставляемыми организации при подключении к АИС МВ. Сервер GSecTLS устанавливается на один ПК или сервер, с которого обеспечивается защищенное взаимодействие с маршрутизатором АИС МВ, и настраивается в соответствии с рекомендациями НЦЭУ. Также в этом случае на ПК каждого пользователя, работающего с ИПО_СМДО, вносятся изменения в host файл согласно рекомендациям НЦЭУ.</w:t>
      </w:r>
    </w:p>
    <w:p w:rsidR="00A30D8B" w:rsidRPr="00307F61" w:rsidRDefault="00A30D8B" w:rsidP="00A30D8B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Использование</w:t>
      </w:r>
      <w:r w:rsidRPr="00307F61">
        <w:rPr>
          <w:sz w:val="26"/>
          <w:szCs w:val="26"/>
        </w:rPr>
        <w:t xml:space="preserve"> ИПО_СМДО предусматривает создание базы данных для ИПО_СМДО и установку клиентской части. База данных ИПО_СМДО может устанавливаться на сервер или на компьютер пользователя. Клиентская часть ИПО_СМДО устанавливается на рабочее место пользователя, отвечающего в организации за прием/отправку документов по каналу СМДО. </w:t>
      </w:r>
    </w:p>
    <w:p w:rsidR="00DA56DB" w:rsidRPr="006C7C2D" w:rsidRDefault="00DA56DB" w:rsidP="008833F1">
      <w:pPr>
        <w:spacing w:before="200" w:line="276" w:lineRule="auto"/>
        <w:ind w:firstLine="567"/>
        <w:jc w:val="both"/>
        <w:rPr>
          <w:sz w:val="26"/>
          <w:szCs w:val="26"/>
          <w:u w:val="single"/>
        </w:rPr>
      </w:pPr>
      <w:r w:rsidRPr="006C7C2D">
        <w:rPr>
          <w:sz w:val="26"/>
          <w:szCs w:val="26"/>
          <w:u w:val="single"/>
        </w:rPr>
        <w:t>Отправк</w:t>
      </w:r>
      <w:bookmarkStart w:id="0" w:name="_GoBack"/>
      <w:bookmarkEnd w:id="0"/>
      <w:r w:rsidRPr="006C7C2D">
        <w:rPr>
          <w:sz w:val="26"/>
          <w:szCs w:val="26"/>
          <w:u w:val="single"/>
        </w:rPr>
        <w:t>а документов из СЭД по каналам СМДО:</w:t>
      </w:r>
    </w:p>
    <w:p w:rsidR="00D5206C" w:rsidRPr="00D5206C" w:rsidRDefault="00AC5733" w:rsidP="00AC5733">
      <w:pPr>
        <w:spacing w:line="276" w:lineRule="auto"/>
        <w:ind w:firstLine="567"/>
        <w:jc w:val="both"/>
        <w:rPr>
          <w:sz w:val="26"/>
          <w:szCs w:val="26"/>
        </w:rPr>
      </w:pPr>
      <w:r w:rsidRPr="00D5206C">
        <w:rPr>
          <w:sz w:val="26"/>
          <w:szCs w:val="26"/>
        </w:rPr>
        <w:t>Документы с адресатами, у которых выставлен вид отправки по каналам СМДО (конкретный вид отправки настраивается в ИПО</w:t>
      </w:r>
      <w:r w:rsidR="00D5206C" w:rsidRPr="00D5206C">
        <w:rPr>
          <w:sz w:val="26"/>
          <w:szCs w:val="26"/>
        </w:rPr>
        <w:t>_СМДО</w:t>
      </w:r>
      <w:r w:rsidRPr="00D5206C">
        <w:rPr>
          <w:sz w:val="26"/>
          <w:szCs w:val="26"/>
        </w:rPr>
        <w:t xml:space="preserve"> и в справочнике СЭД), отбираются ИПО</w:t>
      </w:r>
      <w:r w:rsidR="00D5206C" w:rsidRPr="00D5206C">
        <w:rPr>
          <w:sz w:val="26"/>
          <w:szCs w:val="26"/>
        </w:rPr>
        <w:t>_СМДО</w:t>
      </w:r>
      <w:r w:rsidRPr="00D5206C">
        <w:rPr>
          <w:sz w:val="26"/>
          <w:szCs w:val="26"/>
        </w:rPr>
        <w:t xml:space="preserve"> из базы данных СЭД организации. Пользователь в ИПО</w:t>
      </w:r>
      <w:r w:rsidR="00D5206C" w:rsidRPr="00D5206C">
        <w:rPr>
          <w:sz w:val="26"/>
          <w:szCs w:val="26"/>
        </w:rPr>
        <w:t>_СМДО</w:t>
      </w:r>
      <w:r w:rsidRPr="00D5206C">
        <w:rPr>
          <w:sz w:val="26"/>
          <w:szCs w:val="26"/>
        </w:rPr>
        <w:t xml:space="preserve"> выполняет отправку отобранных документов по каналам СМДО. </w:t>
      </w:r>
      <w:r w:rsidR="007844A9">
        <w:rPr>
          <w:sz w:val="26"/>
          <w:szCs w:val="26"/>
        </w:rPr>
        <w:t xml:space="preserve">В ИПО_СМДО </w:t>
      </w:r>
      <w:r w:rsidR="00CA05C2" w:rsidRPr="00F62E5B">
        <w:rPr>
          <w:sz w:val="26"/>
          <w:szCs w:val="26"/>
        </w:rPr>
        <w:t>реализована возможность множественной отправки нескольких документов.</w:t>
      </w:r>
    </w:p>
    <w:p w:rsidR="00550480" w:rsidRDefault="00D5206C" w:rsidP="00CA05C2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После чего</w:t>
      </w:r>
      <w:r w:rsidR="00EF58FC">
        <w:rPr>
          <w:sz w:val="26"/>
          <w:szCs w:val="26"/>
        </w:rPr>
        <w:t xml:space="preserve"> в фоновом режиме</w:t>
      </w:r>
      <w:r w:rsidRPr="00392331">
        <w:rPr>
          <w:sz w:val="26"/>
          <w:szCs w:val="26"/>
        </w:rPr>
        <w:t xml:space="preserve"> процесс отправки документа начинается с формирования заявки на отправку документа в Маршрутизатор. </w:t>
      </w:r>
      <w:r w:rsidR="00EF58FC" w:rsidRPr="00F62E5B">
        <w:rPr>
          <w:sz w:val="26"/>
          <w:szCs w:val="26"/>
        </w:rPr>
        <w:t>Периодичность запуска потока после завершения предыдущей отправки – 10 сек.</w:t>
      </w:r>
      <w:r w:rsidR="00EF58FC">
        <w:rPr>
          <w:sz w:val="26"/>
          <w:szCs w:val="26"/>
        </w:rPr>
        <w:t xml:space="preserve"> </w:t>
      </w:r>
    </w:p>
    <w:p w:rsidR="00550480" w:rsidRDefault="00550480" w:rsidP="00CA05C2">
      <w:pPr>
        <w:spacing w:line="276" w:lineRule="auto"/>
        <w:ind w:firstLine="567"/>
        <w:jc w:val="both"/>
        <w:rPr>
          <w:sz w:val="26"/>
          <w:szCs w:val="26"/>
        </w:rPr>
      </w:pPr>
      <w:r w:rsidRPr="00F62E5B">
        <w:rPr>
          <w:sz w:val="26"/>
          <w:szCs w:val="26"/>
        </w:rPr>
        <w:t>Потоком ИПО_СМДО отбираются заявки с положительным ответом Маршрутизатора, где для каждой заявки выполняется проверка на целостность отправляемых файлов. После успешной проверки файлы отправляются на Маршрутизатор. При положительном ответе Маршрутизатора на отправку файлов потоком отправляются ЭЦП к каждому файлу. При положительном ответе Маршрутизатора по ЭЦП потоком отправляется весь сформированный пакет. Если Маршрутизатор возвращает положительный ответ, документ считается отправленным. Если на каком-либо этапе отправки возвращается отрицательный ответ от Маршрутизатора, поток приостанавливает отправку и документ считается неотправленным. В таком случае необходимо исправить ошибки и продолжить отправку документа.</w:t>
      </w:r>
    </w:p>
    <w:p w:rsidR="00CA05C2" w:rsidRDefault="00D5206C" w:rsidP="00CA05C2">
      <w:pPr>
        <w:spacing w:line="276" w:lineRule="auto"/>
        <w:ind w:firstLine="567"/>
        <w:jc w:val="both"/>
        <w:rPr>
          <w:sz w:val="26"/>
          <w:szCs w:val="26"/>
        </w:rPr>
      </w:pPr>
      <w:r w:rsidRPr="00392331">
        <w:rPr>
          <w:sz w:val="26"/>
          <w:szCs w:val="26"/>
        </w:rPr>
        <w:t xml:space="preserve">Ответы от Маршрутизатора анализируются в ИПО_СМДО. При получении положительного ответа запускается отправка файлов и ЭЦП к ним. Множеством сервисов Маршрутизатора проводится проверка пакета(ов) на соответствие формату, </w:t>
      </w:r>
      <w:r w:rsidR="003F1DC7">
        <w:rPr>
          <w:sz w:val="26"/>
          <w:szCs w:val="26"/>
        </w:rPr>
        <w:t xml:space="preserve">действительности </w:t>
      </w:r>
      <w:r w:rsidRPr="00392331">
        <w:rPr>
          <w:sz w:val="26"/>
          <w:szCs w:val="26"/>
        </w:rPr>
        <w:t>ЭЦП и др. Пакет считается отправленным после получения квитанции о доставке от Маршрутизатора.</w:t>
      </w:r>
      <w:r>
        <w:rPr>
          <w:sz w:val="26"/>
          <w:szCs w:val="26"/>
        </w:rPr>
        <w:t xml:space="preserve"> </w:t>
      </w:r>
      <w:r w:rsidR="00CA05C2" w:rsidRPr="00F62E5B">
        <w:rPr>
          <w:sz w:val="26"/>
          <w:szCs w:val="26"/>
        </w:rPr>
        <w:t xml:space="preserve">При получении отрицательного ответа от Маршрутизатора заявка не загружается на Маршрутизатор. В этом случае необходимо в РК с документом исправить ошибку и повторить отправку документа. </w:t>
      </w:r>
    </w:p>
    <w:p w:rsidR="00535180" w:rsidRDefault="00535180" w:rsidP="00CA05C2">
      <w:pPr>
        <w:spacing w:line="276" w:lineRule="auto"/>
        <w:ind w:firstLine="567"/>
        <w:jc w:val="both"/>
        <w:rPr>
          <w:sz w:val="26"/>
          <w:szCs w:val="26"/>
        </w:rPr>
      </w:pPr>
      <w:r w:rsidRPr="00535180">
        <w:rPr>
          <w:sz w:val="26"/>
          <w:szCs w:val="26"/>
        </w:rPr>
        <w:t>Отправка документов осуществляется каждым участником ИПО (КЛ) независимо. В связи с этим все участники ИПО (КЛ) должны иметь независимые подключения к Маршрутизатору Модернизированной ОАИС</w:t>
      </w:r>
      <w:r>
        <w:rPr>
          <w:sz w:val="26"/>
          <w:szCs w:val="26"/>
        </w:rPr>
        <w:t>.</w:t>
      </w:r>
    </w:p>
    <w:p w:rsidR="00DA56DB" w:rsidRDefault="00DA56DB" w:rsidP="008833F1">
      <w:pPr>
        <w:spacing w:before="200" w:line="276" w:lineRule="auto"/>
        <w:ind w:firstLine="567"/>
        <w:jc w:val="both"/>
        <w:rPr>
          <w:sz w:val="26"/>
          <w:szCs w:val="26"/>
          <w:u w:val="single"/>
        </w:rPr>
      </w:pPr>
      <w:r w:rsidRPr="006C7C2D">
        <w:rPr>
          <w:sz w:val="26"/>
          <w:szCs w:val="26"/>
          <w:u w:val="single"/>
        </w:rPr>
        <w:t>Приемка документов, пришедших по каналам СМДО</w:t>
      </w:r>
      <w:r>
        <w:rPr>
          <w:sz w:val="26"/>
          <w:szCs w:val="26"/>
        </w:rPr>
        <w:t>:</w:t>
      </w:r>
    </w:p>
    <w:p w:rsidR="00DB008E" w:rsidRPr="00DB008E" w:rsidRDefault="003A759C" w:rsidP="00DB008E">
      <w:pPr>
        <w:spacing w:line="276" w:lineRule="auto"/>
        <w:ind w:firstLine="567"/>
        <w:jc w:val="both"/>
        <w:rPr>
          <w:sz w:val="26"/>
          <w:szCs w:val="26"/>
        </w:rPr>
      </w:pPr>
      <w:r w:rsidRPr="003A759C">
        <w:rPr>
          <w:sz w:val="26"/>
          <w:szCs w:val="26"/>
        </w:rPr>
        <w:t xml:space="preserve">Процесс получения пакетов осуществляется автоматическим потоком ИПО_СМДО с периодом в 5 мин. Процесс получения пакетов начинается с отправки запроса Маршрутизатору о наличии поступивших новых пакетов для Абонента. При получении ответа от маршрутизатора ИПО_СМДО разбирает список полученных пакетов. Для пакета с документом ИПО_СМДО дополнительно скачивает с Маршрутизатора содержимое файлов, относящихся к документу. Пакет считается полученным после отправки подтверждения Маршрутизатору о получении пакета. В интерфейсе ИПО_СМДО запись полученного документа отобразится в логической папке «Для регистрации» (ВХОДЯЩИЕ). Пакеты с </w:t>
      </w:r>
      <w:r w:rsidR="00A97DF6">
        <w:rPr>
          <w:sz w:val="26"/>
          <w:szCs w:val="26"/>
        </w:rPr>
        <w:t xml:space="preserve">входящими </w:t>
      </w:r>
      <w:r w:rsidRPr="003A759C">
        <w:rPr>
          <w:sz w:val="26"/>
          <w:szCs w:val="26"/>
        </w:rPr>
        <w:t>квитанциями</w:t>
      </w:r>
      <w:r w:rsidR="00907E4C">
        <w:rPr>
          <w:sz w:val="26"/>
          <w:szCs w:val="26"/>
        </w:rPr>
        <w:t xml:space="preserve"> (уведомлениями)</w:t>
      </w:r>
      <w:r w:rsidRPr="003A759C">
        <w:rPr>
          <w:sz w:val="26"/>
          <w:szCs w:val="26"/>
        </w:rPr>
        <w:t xml:space="preserve"> разбираются ИПО_СМДО автоматически и отображаются в ИПО_СМДО в ранее отправленных документах (ИСХОДЯЩИЕ).</w:t>
      </w:r>
      <w:r w:rsidR="00907E4C" w:rsidRPr="00907E4C">
        <w:t xml:space="preserve"> </w:t>
      </w:r>
      <w:r w:rsidR="00907E4C">
        <w:rPr>
          <w:sz w:val="26"/>
          <w:szCs w:val="26"/>
        </w:rPr>
        <w:t>С</w:t>
      </w:r>
      <w:r w:rsidR="00907E4C" w:rsidRPr="00907E4C">
        <w:rPr>
          <w:sz w:val="26"/>
          <w:szCs w:val="26"/>
        </w:rPr>
        <w:t>ведения из пакета</w:t>
      </w:r>
      <w:r w:rsidR="00907E4C">
        <w:rPr>
          <w:sz w:val="26"/>
          <w:szCs w:val="26"/>
        </w:rPr>
        <w:t xml:space="preserve"> уведомлений также</w:t>
      </w:r>
      <w:r w:rsidR="00907E4C" w:rsidRPr="00907E4C">
        <w:rPr>
          <w:sz w:val="26"/>
          <w:szCs w:val="26"/>
        </w:rPr>
        <w:t xml:space="preserve"> </w:t>
      </w:r>
      <w:r w:rsidR="00907E4C">
        <w:rPr>
          <w:sz w:val="26"/>
          <w:szCs w:val="26"/>
        </w:rPr>
        <w:t>заносятся</w:t>
      </w:r>
      <w:r w:rsidR="00907E4C" w:rsidRPr="00907E4C">
        <w:rPr>
          <w:sz w:val="26"/>
          <w:szCs w:val="26"/>
        </w:rPr>
        <w:t xml:space="preserve"> </w:t>
      </w:r>
      <w:r w:rsidR="00907E4C" w:rsidRPr="00907E4C">
        <w:rPr>
          <w:sz w:val="26"/>
          <w:szCs w:val="26"/>
        </w:rPr>
        <w:t>в поле примечания окна Адресаты РК ранее отправленного документа</w:t>
      </w:r>
      <w:r w:rsidR="00DB008E">
        <w:rPr>
          <w:sz w:val="26"/>
          <w:szCs w:val="26"/>
        </w:rPr>
        <w:t xml:space="preserve">. </w:t>
      </w:r>
      <w:r w:rsidR="00DB008E" w:rsidRPr="00DB008E">
        <w:rPr>
          <w:sz w:val="26"/>
          <w:szCs w:val="26"/>
        </w:rPr>
        <w:t>Все данные по пакетам записываются в БД ИПО_СМДО.</w:t>
      </w:r>
    </w:p>
    <w:p w:rsidR="003A759C" w:rsidRDefault="00DB008E" w:rsidP="00DB008E">
      <w:pPr>
        <w:spacing w:line="276" w:lineRule="auto"/>
        <w:ind w:firstLine="567"/>
        <w:jc w:val="both"/>
        <w:rPr>
          <w:sz w:val="26"/>
          <w:szCs w:val="26"/>
        </w:rPr>
      </w:pPr>
      <w:r w:rsidRPr="00DB008E">
        <w:rPr>
          <w:sz w:val="26"/>
          <w:szCs w:val="26"/>
        </w:rPr>
        <w:t>Работа потока завершается после получения всех пакетов из списка, поступивших в адрес Абонента, на период направления запроса на Маршрутизатор.</w:t>
      </w:r>
    </w:p>
    <w:p w:rsidR="00763845" w:rsidRDefault="00CB52AA" w:rsidP="00635A7A">
      <w:pPr>
        <w:spacing w:line="276" w:lineRule="auto"/>
        <w:ind w:firstLine="567"/>
        <w:jc w:val="both"/>
        <w:rPr>
          <w:sz w:val="26"/>
          <w:szCs w:val="26"/>
        </w:rPr>
      </w:pPr>
      <w:r w:rsidRPr="00CB52AA">
        <w:rPr>
          <w:sz w:val="26"/>
          <w:szCs w:val="26"/>
        </w:rPr>
        <w:t xml:space="preserve">При эксплуатации ИПО_СМДО с опцией ИПО (КЛ) </w:t>
      </w:r>
      <w:r w:rsidR="0065691F">
        <w:rPr>
          <w:sz w:val="26"/>
          <w:szCs w:val="26"/>
        </w:rPr>
        <w:t xml:space="preserve">процесс </w:t>
      </w:r>
      <w:r w:rsidR="0065691F" w:rsidRPr="003A759C">
        <w:rPr>
          <w:sz w:val="26"/>
          <w:szCs w:val="26"/>
        </w:rPr>
        <w:t>получения пакетов осуществляется</w:t>
      </w:r>
      <w:r w:rsidR="0065691F">
        <w:rPr>
          <w:sz w:val="26"/>
          <w:szCs w:val="26"/>
        </w:rPr>
        <w:t xml:space="preserve"> только одним участником ИПО (КЛ)</w:t>
      </w:r>
      <w:r w:rsidR="00570C5C">
        <w:rPr>
          <w:sz w:val="26"/>
          <w:szCs w:val="26"/>
        </w:rPr>
        <w:t xml:space="preserve">, в модуле которого выставлен флаг </w:t>
      </w:r>
      <w:r w:rsidR="00570C5C" w:rsidRPr="00570C5C">
        <w:rPr>
          <w:sz w:val="26"/>
          <w:szCs w:val="26"/>
        </w:rPr>
        <w:t>в чек-боксе «Назначить право получения входящих пакетов», размещенном в секции «Получение входящих пакетов» на вкладке ИПО (КЛ) настроек ИПО_СМДО</w:t>
      </w:r>
      <w:r w:rsidR="00570C5C">
        <w:rPr>
          <w:sz w:val="26"/>
          <w:szCs w:val="26"/>
        </w:rPr>
        <w:t>.</w:t>
      </w:r>
    </w:p>
    <w:sectPr w:rsidR="0076384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19B" w:rsidRDefault="0009119B" w:rsidP="00C11D42">
      <w:r>
        <w:separator/>
      </w:r>
    </w:p>
  </w:endnote>
  <w:endnote w:type="continuationSeparator" w:id="0">
    <w:p w:rsidR="0009119B" w:rsidRDefault="0009119B" w:rsidP="00C1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4CE" w:rsidRDefault="007374CE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833F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19B" w:rsidRDefault="0009119B" w:rsidP="00C11D42">
      <w:r>
        <w:separator/>
      </w:r>
    </w:p>
  </w:footnote>
  <w:footnote w:type="continuationSeparator" w:id="0">
    <w:p w:rsidR="0009119B" w:rsidRDefault="0009119B" w:rsidP="00C11D42">
      <w:r>
        <w:continuationSeparator/>
      </w:r>
    </w:p>
  </w:footnote>
  <w:footnote w:id="1">
    <w:p w:rsidR="00C243CA" w:rsidRPr="006E25B4" w:rsidRDefault="00C243CA" w:rsidP="00C11D42">
      <w:pPr>
        <w:pStyle w:val="a6"/>
        <w:jc w:val="both"/>
        <w:rPr>
          <w:sz w:val="16"/>
          <w:szCs w:val="16"/>
        </w:rPr>
      </w:pPr>
      <w:r>
        <w:rPr>
          <w:rStyle w:val="a8"/>
        </w:rPr>
        <w:footnoteRef/>
      </w:r>
      <w:r>
        <w:t xml:space="preserve"> </w:t>
      </w:r>
      <w:r w:rsidRPr="006E25B4">
        <w:rPr>
          <w:sz w:val="16"/>
          <w:szCs w:val="16"/>
        </w:rPr>
        <w:t>Формат обмена данными между абонентами СМДО, использующими ведомственные СЭД</w:t>
      </w:r>
      <w:r w:rsidR="001B57EB">
        <w:rPr>
          <w:sz w:val="16"/>
          <w:szCs w:val="16"/>
        </w:rPr>
        <w:t>,</w:t>
      </w:r>
      <w:r w:rsidR="00E32FF7">
        <w:rPr>
          <w:sz w:val="16"/>
          <w:szCs w:val="16"/>
        </w:rPr>
        <w:t xml:space="preserve"> </w:t>
      </w:r>
      <w:r w:rsidR="00387B3E" w:rsidRPr="00387B3E">
        <w:rPr>
          <w:sz w:val="16"/>
          <w:szCs w:val="16"/>
        </w:rPr>
        <w:t>версии 3</w:t>
      </w:r>
      <w:r w:rsidR="00E32FF7" w:rsidRPr="00387B3E">
        <w:rPr>
          <w:sz w:val="16"/>
          <w:szCs w:val="16"/>
        </w:rPr>
        <w:t>.</w:t>
      </w:r>
      <w:r w:rsidR="00387B3E" w:rsidRPr="00387B3E">
        <w:rPr>
          <w:sz w:val="16"/>
          <w:szCs w:val="16"/>
        </w:rPr>
        <w:t>0</w:t>
      </w:r>
      <w:r w:rsidRPr="00387B3E">
        <w:rPr>
          <w:sz w:val="16"/>
          <w:szCs w:val="16"/>
        </w:rPr>
        <w:t xml:space="preserve"> утвержден НЦЭУ </w:t>
      </w:r>
      <w:r w:rsidR="00387B3E" w:rsidRPr="00387B3E">
        <w:rPr>
          <w:sz w:val="16"/>
          <w:szCs w:val="16"/>
        </w:rPr>
        <w:t>03</w:t>
      </w:r>
      <w:r w:rsidRPr="00387B3E">
        <w:rPr>
          <w:sz w:val="16"/>
          <w:szCs w:val="16"/>
        </w:rPr>
        <w:t>.</w:t>
      </w:r>
      <w:r w:rsidR="00387B3E" w:rsidRPr="00387B3E">
        <w:rPr>
          <w:sz w:val="16"/>
          <w:szCs w:val="16"/>
        </w:rPr>
        <w:t>01</w:t>
      </w:r>
      <w:r w:rsidRPr="00387B3E">
        <w:rPr>
          <w:sz w:val="16"/>
          <w:szCs w:val="16"/>
        </w:rPr>
        <w:t>.20</w:t>
      </w:r>
      <w:r w:rsidR="00387B3E" w:rsidRPr="00387B3E">
        <w:rPr>
          <w:sz w:val="16"/>
          <w:szCs w:val="16"/>
        </w:rPr>
        <w:t>22</w:t>
      </w:r>
      <w:r w:rsidR="00E32FF7" w:rsidRPr="00387B3E">
        <w:rPr>
          <w:sz w:val="16"/>
          <w:szCs w:val="16"/>
        </w:rPr>
        <w:t> </w:t>
      </w:r>
      <w:r w:rsidRPr="00387B3E">
        <w:rPr>
          <w:sz w:val="16"/>
          <w:szCs w:val="16"/>
        </w:rPr>
        <w:t>г.</w:t>
      </w:r>
      <w:r w:rsidR="00387B3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Размещен на сайте НЦЭУ по адресу: </w:t>
      </w:r>
      <w:hyperlink r:id="rId1" w:history="1">
        <w:r w:rsidRPr="00461B95">
          <w:rPr>
            <w:rStyle w:val="a3"/>
            <w:sz w:val="16"/>
            <w:szCs w:val="16"/>
            <w:lang w:val="en-US"/>
          </w:rPr>
          <w:t>www</w:t>
        </w:r>
        <w:r w:rsidRPr="00311948">
          <w:rPr>
            <w:rStyle w:val="a3"/>
            <w:sz w:val="16"/>
            <w:szCs w:val="16"/>
          </w:rPr>
          <w:t>.</w:t>
        </w:r>
        <w:r w:rsidRPr="00461B95">
          <w:rPr>
            <w:rStyle w:val="a3"/>
            <w:sz w:val="16"/>
            <w:szCs w:val="16"/>
            <w:lang w:val="en-US"/>
          </w:rPr>
          <w:t>nces</w:t>
        </w:r>
        <w:r w:rsidRPr="00311948">
          <w:rPr>
            <w:rStyle w:val="a3"/>
            <w:sz w:val="16"/>
            <w:szCs w:val="16"/>
          </w:rPr>
          <w:t>.</w:t>
        </w:r>
        <w:r w:rsidRPr="00461B95">
          <w:rPr>
            <w:rStyle w:val="a3"/>
            <w:sz w:val="16"/>
            <w:szCs w:val="16"/>
            <w:lang w:val="en-US"/>
          </w:rPr>
          <w:t>by</w:t>
        </w:r>
      </w:hyperlink>
      <w:r w:rsidRPr="0031194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 разделе </w:t>
      </w:r>
      <w:r w:rsidR="00635A7A">
        <w:rPr>
          <w:sz w:val="16"/>
          <w:szCs w:val="16"/>
        </w:rPr>
        <w:t xml:space="preserve">Услуги/Услуги </w:t>
      </w:r>
      <w:r>
        <w:rPr>
          <w:sz w:val="16"/>
          <w:szCs w:val="16"/>
        </w:rPr>
        <w:t>СМДО/</w:t>
      </w:r>
      <w:r w:rsidRPr="007B2F63">
        <w:rPr>
          <w:sz w:val="16"/>
          <w:szCs w:val="16"/>
        </w:rPr>
        <w:t>Производителям систем электронного документооборота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56205"/>
    <w:multiLevelType w:val="multilevel"/>
    <w:tmpl w:val="5C2A0B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 w15:restartNumberingAfterBreak="0">
    <w:nsid w:val="522D4A70"/>
    <w:multiLevelType w:val="hybridMultilevel"/>
    <w:tmpl w:val="65726474"/>
    <w:lvl w:ilvl="0" w:tplc="3EBC14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24383B"/>
    <w:multiLevelType w:val="hybridMultilevel"/>
    <w:tmpl w:val="0BCE18A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92C5A49"/>
    <w:multiLevelType w:val="hybridMultilevel"/>
    <w:tmpl w:val="C08A154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A1"/>
    <w:rsid w:val="000146B7"/>
    <w:rsid w:val="0006437B"/>
    <w:rsid w:val="0009119B"/>
    <w:rsid w:val="000E5B91"/>
    <w:rsid w:val="000F25A2"/>
    <w:rsid w:val="000F4D10"/>
    <w:rsid w:val="000F7D77"/>
    <w:rsid w:val="00115073"/>
    <w:rsid w:val="00135148"/>
    <w:rsid w:val="00161B2E"/>
    <w:rsid w:val="00175775"/>
    <w:rsid w:val="00193C77"/>
    <w:rsid w:val="001B57EB"/>
    <w:rsid w:val="001C421C"/>
    <w:rsid w:val="002139A8"/>
    <w:rsid w:val="0023588C"/>
    <w:rsid w:val="0025755B"/>
    <w:rsid w:val="00300833"/>
    <w:rsid w:val="00307F61"/>
    <w:rsid w:val="00323384"/>
    <w:rsid w:val="0033529F"/>
    <w:rsid w:val="003779E3"/>
    <w:rsid w:val="00385CE5"/>
    <w:rsid w:val="00387B3E"/>
    <w:rsid w:val="00392331"/>
    <w:rsid w:val="003A4C95"/>
    <w:rsid w:val="003A759C"/>
    <w:rsid w:val="003B6293"/>
    <w:rsid w:val="003C147E"/>
    <w:rsid w:val="003F1DC7"/>
    <w:rsid w:val="0043416E"/>
    <w:rsid w:val="004772E8"/>
    <w:rsid w:val="00495AEF"/>
    <w:rsid w:val="004A4C74"/>
    <w:rsid w:val="004C53D4"/>
    <w:rsid w:val="004C6D11"/>
    <w:rsid w:val="00535180"/>
    <w:rsid w:val="00541ABA"/>
    <w:rsid w:val="00550480"/>
    <w:rsid w:val="00570C5C"/>
    <w:rsid w:val="00590826"/>
    <w:rsid w:val="005941D9"/>
    <w:rsid w:val="00595EE1"/>
    <w:rsid w:val="005B6905"/>
    <w:rsid w:val="005C168A"/>
    <w:rsid w:val="005C7153"/>
    <w:rsid w:val="00635A7A"/>
    <w:rsid w:val="0065691F"/>
    <w:rsid w:val="006C7C2D"/>
    <w:rsid w:val="0071107B"/>
    <w:rsid w:val="0072580B"/>
    <w:rsid w:val="007374CE"/>
    <w:rsid w:val="00737CA7"/>
    <w:rsid w:val="007443F9"/>
    <w:rsid w:val="00763845"/>
    <w:rsid w:val="007844A9"/>
    <w:rsid w:val="00790E72"/>
    <w:rsid w:val="007D6106"/>
    <w:rsid w:val="008223CD"/>
    <w:rsid w:val="00867E59"/>
    <w:rsid w:val="008833F1"/>
    <w:rsid w:val="0089093C"/>
    <w:rsid w:val="00896364"/>
    <w:rsid w:val="008E6505"/>
    <w:rsid w:val="008F0C6E"/>
    <w:rsid w:val="008F1F85"/>
    <w:rsid w:val="00907E4C"/>
    <w:rsid w:val="00963EDB"/>
    <w:rsid w:val="00974731"/>
    <w:rsid w:val="009B7806"/>
    <w:rsid w:val="00A052E0"/>
    <w:rsid w:val="00A21D14"/>
    <w:rsid w:val="00A30D8B"/>
    <w:rsid w:val="00A4732F"/>
    <w:rsid w:val="00A52FBB"/>
    <w:rsid w:val="00A6045D"/>
    <w:rsid w:val="00A67B29"/>
    <w:rsid w:val="00A67D31"/>
    <w:rsid w:val="00A97DF6"/>
    <w:rsid w:val="00AA26E0"/>
    <w:rsid w:val="00AA4C5F"/>
    <w:rsid w:val="00AC5733"/>
    <w:rsid w:val="00B03D65"/>
    <w:rsid w:val="00B06122"/>
    <w:rsid w:val="00B23F3C"/>
    <w:rsid w:val="00B75970"/>
    <w:rsid w:val="00BF56B9"/>
    <w:rsid w:val="00C05B80"/>
    <w:rsid w:val="00C11D42"/>
    <w:rsid w:val="00C137A2"/>
    <w:rsid w:val="00C243CA"/>
    <w:rsid w:val="00C33E93"/>
    <w:rsid w:val="00C52142"/>
    <w:rsid w:val="00C52FC9"/>
    <w:rsid w:val="00C70CCC"/>
    <w:rsid w:val="00C953D5"/>
    <w:rsid w:val="00CA05C2"/>
    <w:rsid w:val="00CB52AA"/>
    <w:rsid w:val="00CB70C7"/>
    <w:rsid w:val="00CF688B"/>
    <w:rsid w:val="00D007BE"/>
    <w:rsid w:val="00D42FEE"/>
    <w:rsid w:val="00D5206C"/>
    <w:rsid w:val="00D70D1C"/>
    <w:rsid w:val="00D81023"/>
    <w:rsid w:val="00DA56DB"/>
    <w:rsid w:val="00DB008E"/>
    <w:rsid w:val="00DB71BB"/>
    <w:rsid w:val="00DE501B"/>
    <w:rsid w:val="00E32FF7"/>
    <w:rsid w:val="00E378B7"/>
    <w:rsid w:val="00E771E1"/>
    <w:rsid w:val="00E857DE"/>
    <w:rsid w:val="00EA5F53"/>
    <w:rsid w:val="00ED0FA1"/>
    <w:rsid w:val="00EF58FC"/>
    <w:rsid w:val="00F62E5B"/>
    <w:rsid w:val="00FA6882"/>
    <w:rsid w:val="00FC0F66"/>
    <w:rsid w:val="00FC5783"/>
    <w:rsid w:val="00FD3E28"/>
    <w:rsid w:val="00FD529B"/>
    <w:rsid w:val="00FE68E4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BD9A"/>
  <w15:docId w15:val="{BBD0F349-D66B-42A1-A320-545D031F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F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7D31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C11D4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C11D42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C11D42"/>
    <w:rPr>
      <w:rFonts w:ascii="Times New Roman" w:eastAsia="Times New Roman" w:hAnsi="Times New Roman"/>
    </w:rPr>
  </w:style>
  <w:style w:type="character" w:styleId="a8">
    <w:name w:val="footnote reference"/>
    <w:uiPriority w:val="99"/>
    <w:semiHidden/>
    <w:unhideWhenUsed/>
    <w:rsid w:val="00C11D4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FD52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D529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374C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7374CE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7374C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7374CE"/>
    <w:rPr>
      <w:rFonts w:ascii="Times New Roman" w:eastAsia="Times New Roman" w:hAnsi="Times New Roman"/>
      <w:sz w:val="24"/>
      <w:szCs w:val="24"/>
    </w:rPr>
  </w:style>
  <w:style w:type="character" w:styleId="af">
    <w:name w:val="annotation reference"/>
    <w:uiPriority w:val="99"/>
    <w:semiHidden/>
    <w:unhideWhenUsed/>
    <w:rsid w:val="0017577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75775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175775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75775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175775"/>
    <w:rPr>
      <w:rFonts w:ascii="Times New Roman" w:eastAsia="Times New Roman" w:hAnsi="Times New Roman"/>
      <w:b/>
      <w:bCs/>
    </w:rPr>
  </w:style>
  <w:style w:type="character" w:customStyle="1" w:styleId="a5">
    <w:name w:val="Абзац списка Знак"/>
    <w:link w:val="a4"/>
    <w:uiPriority w:val="34"/>
    <w:locked/>
    <w:rsid w:val="00307F6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es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6966</CharactersWithSpaces>
  <SharedDoc>false</SharedDoc>
  <HLinks>
    <vt:vector size="6" baseType="variant">
      <vt:variant>
        <vt:i4>7798818</vt:i4>
      </vt:variant>
      <vt:variant>
        <vt:i4>0</vt:i4>
      </vt:variant>
      <vt:variant>
        <vt:i4>0</vt:i4>
      </vt:variant>
      <vt:variant>
        <vt:i4>5</vt:i4>
      </vt:variant>
      <vt:variant>
        <vt:lpwstr>http://www.nces.by/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Барановская</dc:creator>
  <cp:lastModifiedBy>Екатерина Котенёва Григорьевна</cp:lastModifiedBy>
  <cp:revision>65</cp:revision>
  <dcterms:created xsi:type="dcterms:W3CDTF">2018-05-07T12:03:00Z</dcterms:created>
  <dcterms:modified xsi:type="dcterms:W3CDTF">2025-05-22T15:15:00Z</dcterms:modified>
</cp:coreProperties>
</file>